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C33F" w14:textId="418091E1" w:rsidR="00C71C0C" w:rsidRDefault="008C0EB1" w:rsidP="00C71C0C">
      <w:pPr>
        <w:tabs>
          <w:tab w:val="left" w:pos="6863"/>
        </w:tabs>
        <w:jc w:val="right"/>
        <w:rPr>
          <w:rFonts w:cs="Arial"/>
          <w:b/>
          <w:color w:val="4F81BD" w:themeColor="accent1"/>
          <w:sz w:val="18"/>
        </w:rPr>
      </w:pPr>
      <w:r>
        <w:rPr>
          <w:noProof/>
          <w:lang w:eastAsia="en-GB"/>
        </w:rPr>
        <w:drawing>
          <wp:anchor distT="0" distB="0" distL="114300" distR="114300" simplePos="0" relativeHeight="251663360" behindDoc="0" locked="0" layoutInCell="1" allowOverlap="1" wp14:anchorId="61855D36" wp14:editId="0D45A0F1">
            <wp:simplePos x="0" y="0"/>
            <wp:positionH relativeFrom="column">
              <wp:posOffset>5247447</wp:posOffset>
            </wp:positionH>
            <wp:positionV relativeFrom="paragraph">
              <wp:posOffset>-747920</wp:posOffset>
            </wp:positionV>
            <wp:extent cx="1103630" cy="443230"/>
            <wp:effectExtent l="0" t="0" r="1270" b="0"/>
            <wp:wrapNone/>
            <wp:docPr id="31" name="Picture 31" descr="F:\Low Rectal Research\UKRC\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w Rectal Research\UKRC\Pictur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3630"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17F1">
        <w:rPr>
          <w:noProof/>
          <w:sz w:val="16"/>
          <w:lang w:eastAsia="en-GB"/>
          <w14:shadow w14:blurRad="50800" w14:dist="38100" w14:dir="2700000" w14:sx="100000" w14:sy="100000" w14:kx="0" w14:ky="0" w14:algn="tl">
            <w14:srgbClr w14:val="000000">
              <w14:alpha w14:val="60000"/>
            </w14:srgbClr>
          </w14:shadow>
          <w14:numForm w14:val="oldStyle"/>
        </w:rPr>
        <w:drawing>
          <wp:anchor distT="0" distB="0" distL="114300" distR="114300" simplePos="0" relativeHeight="251662336" behindDoc="0" locked="0" layoutInCell="1" allowOverlap="1" wp14:anchorId="2668F126" wp14:editId="12E3F18D">
            <wp:simplePos x="0" y="0"/>
            <wp:positionH relativeFrom="column">
              <wp:posOffset>-620644</wp:posOffset>
            </wp:positionH>
            <wp:positionV relativeFrom="paragraph">
              <wp:posOffset>-803192</wp:posOffset>
            </wp:positionV>
            <wp:extent cx="2076450" cy="622300"/>
            <wp:effectExtent l="0" t="0" r="0" b="6350"/>
            <wp:wrapNone/>
            <wp:docPr id="32" name="Picture 3" descr="Y:\Public\Communications\Our vision document\Values Icon string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Y:\Public\Communications\Our vision document\Values Icon string smal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50" cy="622300"/>
                    </a:xfrm>
                    <a:prstGeom prst="rect">
                      <a:avLst/>
                    </a:prstGeom>
                    <a:noFill/>
                  </pic:spPr>
                </pic:pic>
              </a:graphicData>
            </a:graphic>
            <wp14:sizeRelH relativeFrom="page">
              <wp14:pctWidth>0</wp14:pctWidth>
            </wp14:sizeRelH>
            <wp14:sizeRelV relativeFrom="page">
              <wp14:pctHeight>0</wp14:pctHeight>
            </wp14:sizeRelV>
          </wp:anchor>
        </w:drawing>
      </w:r>
      <w:r w:rsidR="00E751B5" w:rsidRPr="006D06E8">
        <w:rPr>
          <w:rFonts w:ascii="Arial" w:hAnsi="Arial" w:cs="Arial"/>
          <w:noProof/>
          <w:lang w:eastAsia="en-GB"/>
        </w:rPr>
        <mc:AlternateContent>
          <mc:Choice Requires="wps">
            <w:drawing>
              <wp:anchor distT="0" distB="0" distL="114300" distR="114300" simplePos="0" relativeHeight="251661312" behindDoc="0" locked="0" layoutInCell="1" allowOverlap="1" wp14:anchorId="6524E5F7" wp14:editId="53971C6E">
                <wp:simplePos x="0" y="0"/>
                <wp:positionH relativeFrom="margin">
                  <wp:posOffset>-588936</wp:posOffset>
                </wp:positionH>
                <wp:positionV relativeFrom="paragraph">
                  <wp:posOffset>-77492</wp:posOffset>
                </wp:positionV>
                <wp:extent cx="7007149" cy="581187"/>
                <wp:effectExtent l="0" t="0" r="22860" b="28575"/>
                <wp:wrapNone/>
                <wp:docPr id="1" name="Rounded Rectangle 4"/>
                <wp:cNvGraphicFramePr/>
                <a:graphic xmlns:a="http://schemas.openxmlformats.org/drawingml/2006/main">
                  <a:graphicData uri="http://schemas.microsoft.com/office/word/2010/wordprocessingShape">
                    <wps:wsp>
                      <wps:cNvSpPr/>
                      <wps:spPr>
                        <a:xfrm>
                          <a:off x="0" y="0"/>
                          <a:ext cx="7007149" cy="581187"/>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4472C4"/>
                        </a:solidFill>
                        <a:ln w="12701" cap="flat">
                          <a:solidFill>
                            <a:srgbClr val="2F528F"/>
                          </a:solidFill>
                          <a:prstDash val="solid"/>
                          <a:miter/>
                        </a:ln>
                      </wps:spPr>
                      <wps:txbx>
                        <w:txbxContent>
                          <w:p w14:paraId="468166D6" w14:textId="77777777" w:rsidR="00E751B5" w:rsidRPr="00C24BBF" w:rsidRDefault="00387C84" w:rsidP="00E751B5">
                            <w:pPr>
                              <w:rPr>
                                <w:rFonts w:ascii="Arial" w:hAnsi="Arial" w:cs="Arial"/>
                                <w:b/>
                                <w:color w:val="FFFFFF" w:themeColor="background1"/>
                                <w:sz w:val="36"/>
                                <w:szCs w:val="36"/>
                              </w:rPr>
                            </w:pPr>
                            <w:r>
                              <w:rPr>
                                <w:rFonts w:ascii="Arial" w:hAnsi="Arial" w:cs="Arial"/>
                                <w:b/>
                                <w:color w:val="FFFFFF" w:themeColor="background1"/>
                                <w:sz w:val="36"/>
                                <w:szCs w:val="36"/>
                              </w:rPr>
                              <w:t>I</w:t>
                            </w:r>
                            <w:r w:rsidR="00E751B5">
                              <w:rPr>
                                <w:rFonts w:ascii="Arial" w:hAnsi="Arial" w:cs="Arial"/>
                                <w:b/>
                                <w:color w:val="FFFFFF" w:themeColor="background1"/>
                                <w:sz w:val="36"/>
                                <w:szCs w:val="36"/>
                              </w:rPr>
                              <w:t xml:space="preserve">nformation </w:t>
                            </w:r>
                            <w:proofErr w:type="gramStart"/>
                            <w:r w:rsidR="00097CE9">
                              <w:rPr>
                                <w:rFonts w:ascii="Arial" w:hAnsi="Arial" w:cs="Arial"/>
                                <w:b/>
                                <w:color w:val="FFFFFF" w:themeColor="background1"/>
                                <w:sz w:val="36"/>
                                <w:szCs w:val="36"/>
                              </w:rPr>
                              <w:t>s</w:t>
                            </w:r>
                            <w:r w:rsidR="00E751B5" w:rsidRPr="00C24BBF">
                              <w:rPr>
                                <w:rFonts w:ascii="Arial" w:hAnsi="Arial" w:cs="Arial"/>
                                <w:b/>
                                <w:color w:val="FFFFFF" w:themeColor="background1"/>
                                <w:sz w:val="36"/>
                                <w:szCs w:val="36"/>
                              </w:rPr>
                              <w:t>heet</w:t>
                            </w:r>
                            <w:r w:rsidR="00A21007">
                              <w:rPr>
                                <w:rFonts w:ascii="Arial" w:hAnsi="Arial" w:cs="Arial"/>
                                <w:b/>
                                <w:color w:val="FFFFFF" w:themeColor="background1"/>
                                <w:sz w:val="36"/>
                                <w:szCs w:val="36"/>
                              </w:rPr>
                              <w:t xml:space="preserve"> </w:t>
                            </w:r>
                            <w:r w:rsidR="002F57AE">
                              <w:rPr>
                                <w:rFonts w:ascii="Arial" w:hAnsi="Arial" w:cs="Arial"/>
                                <w:b/>
                                <w:color w:val="FFFFFF" w:themeColor="background1"/>
                                <w:sz w:val="36"/>
                                <w:szCs w:val="36"/>
                              </w:rPr>
                              <w:t xml:space="preserve"> -</w:t>
                            </w:r>
                            <w:proofErr w:type="gramEnd"/>
                            <w:r w:rsidR="002F57AE">
                              <w:rPr>
                                <w:rFonts w:ascii="Arial" w:hAnsi="Arial" w:cs="Arial"/>
                                <w:b/>
                                <w:color w:val="FFFFFF" w:themeColor="background1"/>
                                <w:sz w:val="36"/>
                                <w:szCs w:val="36"/>
                              </w:rPr>
                              <w:t xml:space="preserve"> Patient and Carer V</w:t>
                            </w:r>
                            <w:r w:rsidR="00A21007">
                              <w:rPr>
                                <w:rFonts w:ascii="Arial" w:hAnsi="Arial" w:cs="Arial"/>
                                <w:b/>
                                <w:color w:val="FFFFFF" w:themeColor="background1"/>
                                <w:sz w:val="36"/>
                                <w:szCs w:val="36"/>
                              </w:rPr>
                              <w:t xml:space="preserve">ideo </w:t>
                            </w:r>
                            <w:r w:rsidR="002F57AE">
                              <w:rPr>
                                <w:rFonts w:ascii="Arial" w:hAnsi="Arial" w:cs="Arial"/>
                                <w:b/>
                                <w:color w:val="FFFFFF" w:themeColor="background1"/>
                                <w:sz w:val="36"/>
                                <w:szCs w:val="36"/>
                              </w:rPr>
                              <w:t xml:space="preserve">Consultations </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6524E5F7" id="Rounded Rectangle 4" o:spid="_x0000_s1026" style="position:absolute;left:0;text-align:left;margin-left:-46.35pt;margin-top:-6.1pt;width:551.75pt;height:4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007149,5811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" adj="-11796480,,5400" path="m96865,at,,193730,193730,96865,,,96865l,484322at,387457,193730,581187,,484322,96865,581187l6910285,581187at6813420,387457,7007150,581187,6910285,581187,7007150,484322l7007149,96865at6813419,,7007149,193730,7007149,96865,6910284,l96865,xe" fillcolor="#4472c4" strokecolor="#2f528f" strokeweight=".35281mm">
                <v:stroke joinstyle="miter"/>
                <v:formulas/>
                <v:path arrowok="t" o:connecttype="custom" o:connectlocs="3503575,0;7007149,290594;3503575,581187;0,290594" o:connectangles="270,0,90,180" textboxrect="28372,28372,6978777,552815"/>
                <v:textbox>
                  <w:txbxContent>
                    <w:p w14:paraId="468166D6" w14:textId="77777777" w:rsidR="00E751B5" w:rsidRPr="00C24BBF" w:rsidRDefault="00387C84" w:rsidP="00E751B5">
                      <w:pPr>
                        <w:rPr>
                          <w:rFonts w:ascii="Arial" w:hAnsi="Arial" w:cs="Arial"/>
                          <w:b/>
                          <w:color w:val="FFFFFF" w:themeColor="background1"/>
                          <w:sz w:val="36"/>
                          <w:szCs w:val="36"/>
                        </w:rPr>
                      </w:pPr>
                      <w:r>
                        <w:rPr>
                          <w:rFonts w:ascii="Arial" w:hAnsi="Arial" w:cs="Arial"/>
                          <w:b/>
                          <w:color w:val="FFFFFF" w:themeColor="background1"/>
                          <w:sz w:val="36"/>
                          <w:szCs w:val="36"/>
                        </w:rPr>
                        <w:t>I</w:t>
                      </w:r>
                      <w:r w:rsidR="00E751B5">
                        <w:rPr>
                          <w:rFonts w:ascii="Arial" w:hAnsi="Arial" w:cs="Arial"/>
                          <w:b/>
                          <w:color w:val="FFFFFF" w:themeColor="background1"/>
                          <w:sz w:val="36"/>
                          <w:szCs w:val="36"/>
                        </w:rPr>
                        <w:t xml:space="preserve">nformation </w:t>
                      </w:r>
                      <w:proofErr w:type="gramStart"/>
                      <w:r w:rsidR="00097CE9">
                        <w:rPr>
                          <w:rFonts w:ascii="Arial" w:hAnsi="Arial" w:cs="Arial"/>
                          <w:b/>
                          <w:color w:val="FFFFFF" w:themeColor="background1"/>
                          <w:sz w:val="36"/>
                          <w:szCs w:val="36"/>
                        </w:rPr>
                        <w:t>s</w:t>
                      </w:r>
                      <w:r w:rsidR="00E751B5" w:rsidRPr="00C24BBF">
                        <w:rPr>
                          <w:rFonts w:ascii="Arial" w:hAnsi="Arial" w:cs="Arial"/>
                          <w:b/>
                          <w:color w:val="FFFFFF" w:themeColor="background1"/>
                          <w:sz w:val="36"/>
                          <w:szCs w:val="36"/>
                        </w:rPr>
                        <w:t>heet</w:t>
                      </w:r>
                      <w:r w:rsidR="00A21007">
                        <w:rPr>
                          <w:rFonts w:ascii="Arial" w:hAnsi="Arial" w:cs="Arial"/>
                          <w:b/>
                          <w:color w:val="FFFFFF" w:themeColor="background1"/>
                          <w:sz w:val="36"/>
                          <w:szCs w:val="36"/>
                        </w:rPr>
                        <w:t xml:space="preserve"> </w:t>
                      </w:r>
                      <w:r w:rsidR="002F57AE">
                        <w:rPr>
                          <w:rFonts w:ascii="Arial" w:hAnsi="Arial" w:cs="Arial"/>
                          <w:b/>
                          <w:color w:val="FFFFFF" w:themeColor="background1"/>
                          <w:sz w:val="36"/>
                          <w:szCs w:val="36"/>
                        </w:rPr>
                        <w:t xml:space="preserve"> -</w:t>
                      </w:r>
                      <w:proofErr w:type="gramEnd"/>
                      <w:r w:rsidR="002F57AE">
                        <w:rPr>
                          <w:rFonts w:ascii="Arial" w:hAnsi="Arial" w:cs="Arial"/>
                          <w:b/>
                          <w:color w:val="FFFFFF" w:themeColor="background1"/>
                          <w:sz w:val="36"/>
                          <w:szCs w:val="36"/>
                        </w:rPr>
                        <w:t xml:space="preserve"> Patient and Carer V</w:t>
                      </w:r>
                      <w:r w:rsidR="00A21007">
                        <w:rPr>
                          <w:rFonts w:ascii="Arial" w:hAnsi="Arial" w:cs="Arial"/>
                          <w:b/>
                          <w:color w:val="FFFFFF" w:themeColor="background1"/>
                          <w:sz w:val="36"/>
                          <w:szCs w:val="36"/>
                        </w:rPr>
                        <w:t xml:space="preserve">ideo </w:t>
                      </w:r>
                      <w:r w:rsidR="002F57AE">
                        <w:rPr>
                          <w:rFonts w:ascii="Arial" w:hAnsi="Arial" w:cs="Arial"/>
                          <w:b/>
                          <w:color w:val="FFFFFF" w:themeColor="background1"/>
                          <w:sz w:val="36"/>
                          <w:szCs w:val="36"/>
                        </w:rPr>
                        <w:t xml:space="preserve">Consultations </w:t>
                      </w:r>
                    </w:p>
                  </w:txbxContent>
                </v:textbox>
                <w10:wrap anchorx="margin"/>
              </v:shape>
            </w:pict>
          </mc:Fallback>
        </mc:AlternateContent>
      </w:r>
    </w:p>
    <w:p w14:paraId="33C333B6" w14:textId="7A60A97F" w:rsidR="00E751B5" w:rsidRDefault="00E751B5" w:rsidP="00C71C0C">
      <w:pPr>
        <w:tabs>
          <w:tab w:val="left" w:pos="6863"/>
        </w:tabs>
        <w:jc w:val="right"/>
        <w:rPr>
          <w:rFonts w:cs="Arial"/>
          <w:b/>
          <w:color w:val="4F81BD" w:themeColor="accent1"/>
          <w:sz w:val="18"/>
        </w:rPr>
      </w:pPr>
    </w:p>
    <w:p w14:paraId="62A38F34" w14:textId="7DE88D4C" w:rsidR="00E751B5" w:rsidRPr="00E751B5" w:rsidRDefault="00E751B5" w:rsidP="00653BC1">
      <w:pPr>
        <w:spacing w:before="360" w:after="40" w:line="264" w:lineRule="auto"/>
        <w:ind w:left="-709" w:right="-612"/>
        <w:rPr>
          <w:rFonts w:ascii="Arial" w:hAnsi="Arial" w:cs="Arial"/>
          <w:b/>
          <w:color w:val="00B0F0"/>
          <w:sz w:val="32"/>
          <w:szCs w:val="32"/>
        </w:rPr>
      </w:pPr>
      <w:r w:rsidRPr="00E751B5">
        <w:rPr>
          <w:rFonts w:ascii="Arial" w:hAnsi="Arial" w:cs="Arial"/>
          <w:b/>
          <w:color w:val="00B0F0"/>
          <w:sz w:val="32"/>
          <w:szCs w:val="32"/>
        </w:rPr>
        <w:t>Introduction</w:t>
      </w:r>
    </w:p>
    <w:p w14:paraId="37B99FAC" w14:textId="476BE0E0" w:rsidR="008000FC" w:rsidRDefault="00A21007" w:rsidP="00653BC1">
      <w:pPr>
        <w:spacing w:after="120" w:line="264" w:lineRule="auto"/>
        <w:ind w:left="-709" w:right="-612"/>
        <w:rPr>
          <w:rFonts w:ascii="Arial" w:hAnsi="Arial" w:cs="Arial"/>
          <w:sz w:val="28"/>
          <w:szCs w:val="28"/>
        </w:rPr>
      </w:pPr>
      <w:r w:rsidRPr="00A21007">
        <w:rPr>
          <w:rFonts w:ascii="Arial" w:hAnsi="Arial" w:cs="Arial"/>
          <w:sz w:val="28"/>
          <w:szCs w:val="28"/>
        </w:rPr>
        <w:t xml:space="preserve">You have been identified by your healthcare professional as someone who may be suitable for a video consultation appointment.  </w:t>
      </w:r>
      <w:r w:rsidR="00097CE9" w:rsidRPr="00A21007">
        <w:rPr>
          <w:rFonts w:ascii="Arial" w:hAnsi="Arial" w:cs="Arial"/>
          <w:sz w:val="28"/>
          <w:szCs w:val="28"/>
        </w:rPr>
        <w:t xml:space="preserve">This information will </w:t>
      </w:r>
      <w:r w:rsidRPr="00A21007">
        <w:rPr>
          <w:rFonts w:ascii="Arial" w:hAnsi="Arial" w:cs="Arial"/>
          <w:sz w:val="28"/>
          <w:szCs w:val="28"/>
        </w:rPr>
        <w:t xml:space="preserve">provide you with </w:t>
      </w:r>
      <w:r w:rsidR="00CF586F">
        <w:rPr>
          <w:rFonts w:ascii="Arial" w:hAnsi="Arial" w:cs="Arial"/>
          <w:sz w:val="28"/>
          <w:szCs w:val="28"/>
        </w:rPr>
        <w:t xml:space="preserve">what is involved and </w:t>
      </w:r>
      <w:r w:rsidRPr="00A21007">
        <w:rPr>
          <w:rFonts w:ascii="Arial" w:hAnsi="Arial" w:cs="Arial"/>
          <w:sz w:val="28"/>
          <w:szCs w:val="28"/>
        </w:rPr>
        <w:t xml:space="preserve">how to prepare for it. </w:t>
      </w:r>
      <w:r w:rsidR="008000FC">
        <w:rPr>
          <w:rFonts w:ascii="Arial" w:hAnsi="Arial" w:cs="Arial"/>
          <w:sz w:val="28"/>
          <w:szCs w:val="28"/>
        </w:rPr>
        <w:t xml:space="preserve"> </w:t>
      </w:r>
    </w:p>
    <w:p w14:paraId="672F64E5" w14:textId="0151FDC1" w:rsidR="00A21007" w:rsidRPr="00A21007" w:rsidRDefault="008000FC" w:rsidP="00653BC1">
      <w:pPr>
        <w:spacing w:after="240" w:line="264" w:lineRule="auto"/>
        <w:ind w:left="-709" w:right="-612"/>
        <w:rPr>
          <w:rFonts w:ascii="Arial" w:hAnsi="Arial" w:cs="Arial"/>
          <w:sz w:val="28"/>
          <w:szCs w:val="28"/>
        </w:rPr>
      </w:pPr>
      <w:r>
        <w:rPr>
          <w:rFonts w:ascii="Arial" w:hAnsi="Arial" w:cs="Arial"/>
          <w:sz w:val="28"/>
          <w:szCs w:val="28"/>
        </w:rPr>
        <w:t xml:space="preserve">If for any reason your condition changes and you feel a </w:t>
      </w:r>
      <w:proofErr w:type="gramStart"/>
      <w:r>
        <w:rPr>
          <w:rFonts w:ascii="Arial" w:hAnsi="Arial" w:cs="Arial"/>
          <w:sz w:val="28"/>
          <w:szCs w:val="28"/>
        </w:rPr>
        <w:t>face to face</w:t>
      </w:r>
      <w:proofErr w:type="gramEnd"/>
      <w:r>
        <w:rPr>
          <w:rFonts w:ascii="Arial" w:hAnsi="Arial" w:cs="Arial"/>
          <w:sz w:val="28"/>
          <w:szCs w:val="28"/>
        </w:rPr>
        <w:t xml:space="preserve"> appointment is more appropriate, please contact us using the numbers at the end of the leaflet.</w:t>
      </w:r>
    </w:p>
    <w:p w14:paraId="203E961C" w14:textId="77777777" w:rsidR="00DC2ACB" w:rsidRDefault="008000FC" w:rsidP="00653BC1">
      <w:pPr>
        <w:pStyle w:val="ListParagraph"/>
        <w:spacing w:after="60" w:line="264" w:lineRule="auto"/>
        <w:ind w:left="-709" w:right="-612"/>
        <w:contextualSpacing w:val="0"/>
        <w:rPr>
          <w:rFonts w:ascii="Arial" w:hAnsi="Arial" w:cs="Arial"/>
          <w:b/>
          <w:color w:val="00B0F0"/>
          <w:sz w:val="32"/>
          <w:szCs w:val="32"/>
        </w:rPr>
      </w:pPr>
      <w:r>
        <w:rPr>
          <w:rFonts w:ascii="Arial" w:hAnsi="Arial" w:cs="Arial"/>
          <w:b/>
          <w:color w:val="00B0F0"/>
          <w:sz w:val="32"/>
          <w:szCs w:val="32"/>
        </w:rPr>
        <w:t xml:space="preserve">Your </w:t>
      </w:r>
      <w:r w:rsidR="00DC2ACB">
        <w:rPr>
          <w:rFonts w:ascii="Arial" w:hAnsi="Arial" w:cs="Arial"/>
          <w:b/>
          <w:color w:val="00B0F0"/>
          <w:sz w:val="32"/>
          <w:szCs w:val="32"/>
        </w:rPr>
        <w:t xml:space="preserve">Video </w:t>
      </w:r>
      <w:r>
        <w:rPr>
          <w:rFonts w:ascii="Arial" w:hAnsi="Arial" w:cs="Arial"/>
          <w:b/>
          <w:color w:val="00B0F0"/>
          <w:sz w:val="32"/>
          <w:szCs w:val="32"/>
        </w:rPr>
        <w:t>Consultation A</w:t>
      </w:r>
      <w:r w:rsidR="00DC2ACB">
        <w:rPr>
          <w:rFonts w:ascii="Arial" w:hAnsi="Arial" w:cs="Arial"/>
          <w:b/>
          <w:color w:val="00B0F0"/>
          <w:sz w:val="32"/>
          <w:szCs w:val="32"/>
        </w:rPr>
        <w:t>ppointment</w:t>
      </w:r>
    </w:p>
    <w:p w14:paraId="1C117FC0" w14:textId="77777777" w:rsidR="00DC2ACB" w:rsidRDefault="00DC2ACB" w:rsidP="00653BC1">
      <w:pPr>
        <w:pStyle w:val="ListParagraph"/>
        <w:spacing w:afterLines="60" w:after="144" w:line="264" w:lineRule="auto"/>
        <w:ind w:left="-709" w:right="-612"/>
        <w:contextualSpacing w:val="0"/>
        <w:rPr>
          <w:rFonts w:ascii="Arial" w:eastAsia="Times New Roman" w:hAnsi="Arial" w:cs="Arial"/>
          <w:sz w:val="28"/>
          <w:szCs w:val="28"/>
          <w:lang w:eastAsia="en-GB"/>
        </w:rPr>
      </w:pPr>
      <w:r>
        <w:rPr>
          <w:rFonts w:ascii="Arial" w:eastAsia="Times New Roman" w:hAnsi="Arial" w:cs="Arial"/>
          <w:sz w:val="28"/>
          <w:szCs w:val="28"/>
          <w:lang w:eastAsia="en-GB"/>
        </w:rPr>
        <w:t>Please</w:t>
      </w:r>
      <w:r w:rsidRPr="00DC2ACB">
        <w:rPr>
          <w:rFonts w:ascii="Arial" w:eastAsia="Times New Roman" w:hAnsi="Arial" w:cs="Arial"/>
          <w:sz w:val="28"/>
          <w:szCs w:val="28"/>
          <w:lang w:eastAsia="en-GB"/>
        </w:rPr>
        <w:t xml:space="preserve"> </w:t>
      </w:r>
      <w:r>
        <w:rPr>
          <w:rFonts w:ascii="Arial" w:eastAsia="Times New Roman" w:hAnsi="Arial" w:cs="Arial"/>
          <w:sz w:val="28"/>
          <w:szCs w:val="28"/>
          <w:lang w:eastAsia="en-GB"/>
        </w:rPr>
        <w:t xml:space="preserve">ensure that you are sitting in a </w:t>
      </w:r>
      <w:r w:rsidRPr="00DC2ACB">
        <w:rPr>
          <w:rFonts w:ascii="Arial" w:eastAsia="Times New Roman" w:hAnsi="Arial" w:cs="Arial"/>
          <w:sz w:val="28"/>
          <w:szCs w:val="28"/>
          <w:lang w:eastAsia="en-GB"/>
        </w:rPr>
        <w:t>private, well-lit area where you will not be disturbed during the consultation</w:t>
      </w:r>
      <w:r>
        <w:rPr>
          <w:rFonts w:ascii="Arial" w:eastAsia="Times New Roman" w:hAnsi="Arial" w:cs="Arial"/>
          <w:sz w:val="28"/>
          <w:szCs w:val="28"/>
          <w:lang w:eastAsia="en-GB"/>
        </w:rPr>
        <w:t xml:space="preserve">.  </w:t>
      </w:r>
    </w:p>
    <w:p w14:paraId="665E987A" w14:textId="77777777" w:rsidR="002C1788" w:rsidRDefault="00CF586F" w:rsidP="002C1788">
      <w:pPr>
        <w:autoSpaceDE w:val="0"/>
        <w:autoSpaceDN w:val="0"/>
        <w:adjustRightInd w:val="0"/>
        <w:spacing w:before="120" w:afterLines="60" w:after="144"/>
        <w:ind w:left="-709" w:right="-499"/>
        <w:rPr>
          <w:rFonts w:ascii="Arial" w:eastAsia="Times New Roman" w:hAnsi="Arial" w:cs="Arial"/>
          <w:sz w:val="28"/>
          <w:szCs w:val="28"/>
          <w:lang w:eastAsia="en-GB"/>
        </w:rPr>
      </w:pPr>
      <w:r w:rsidRPr="00FA4D42">
        <w:rPr>
          <w:rFonts w:ascii="Arial" w:eastAsia="Times New Roman" w:hAnsi="Arial" w:cs="Arial"/>
          <w:sz w:val="28"/>
          <w:szCs w:val="28"/>
          <w:lang w:eastAsia="en-GB"/>
        </w:rPr>
        <w:t>There is n</w:t>
      </w:r>
      <w:r w:rsidR="00DC2ACB" w:rsidRPr="00FA4D42">
        <w:rPr>
          <w:rFonts w:ascii="Arial" w:eastAsia="Times New Roman" w:hAnsi="Arial" w:cs="Arial"/>
          <w:sz w:val="28"/>
          <w:szCs w:val="28"/>
          <w:lang w:eastAsia="en-GB"/>
        </w:rPr>
        <w:t xml:space="preserve">o information you enter </w:t>
      </w:r>
      <w:r w:rsidRPr="00FA4D42">
        <w:rPr>
          <w:rFonts w:ascii="Arial" w:eastAsia="Times New Roman" w:hAnsi="Arial" w:cs="Arial"/>
          <w:sz w:val="28"/>
          <w:szCs w:val="28"/>
          <w:lang w:eastAsia="en-GB"/>
        </w:rPr>
        <w:t xml:space="preserve">that is stored and so the consultation is secure.  </w:t>
      </w:r>
    </w:p>
    <w:p w14:paraId="560C7535" w14:textId="77777777" w:rsidR="00DC2ACB" w:rsidRPr="002C1788" w:rsidRDefault="00CF586F" w:rsidP="002C1788">
      <w:pPr>
        <w:autoSpaceDE w:val="0"/>
        <w:autoSpaceDN w:val="0"/>
        <w:adjustRightInd w:val="0"/>
        <w:spacing w:before="120" w:afterLines="60" w:after="144"/>
        <w:ind w:left="-709" w:right="-499"/>
        <w:jc w:val="center"/>
        <w:rPr>
          <w:rFonts w:ascii="Arial" w:eastAsia="Times New Roman" w:hAnsi="Arial" w:cs="Arial"/>
          <w:color w:val="00B0F0"/>
          <w:sz w:val="32"/>
          <w:szCs w:val="32"/>
          <w:lang w:eastAsia="en-GB"/>
        </w:rPr>
      </w:pPr>
      <w:r w:rsidRPr="002C1788">
        <w:rPr>
          <w:rFonts w:ascii="Arial" w:eastAsia="Times New Roman" w:hAnsi="Arial" w:cs="Arial"/>
          <w:b/>
          <w:color w:val="00B0F0"/>
          <w:sz w:val="32"/>
          <w:szCs w:val="32"/>
          <w:lang w:eastAsia="en-GB"/>
        </w:rPr>
        <w:t>To join follow the instructions below:</w:t>
      </w:r>
    </w:p>
    <w:p w14:paraId="51DA5DFC" w14:textId="76FE9362" w:rsidR="00294456" w:rsidRPr="00294456" w:rsidRDefault="00CF586F" w:rsidP="00294456">
      <w:pPr>
        <w:pStyle w:val="ListParagraph"/>
        <w:numPr>
          <w:ilvl w:val="0"/>
          <w:numId w:val="7"/>
        </w:numPr>
        <w:autoSpaceDE w:val="0"/>
        <w:autoSpaceDN w:val="0"/>
        <w:adjustRightInd w:val="0"/>
        <w:spacing w:before="120" w:after="80"/>
        <w:ind w:left="0" w:hanging="567"/>
        <w:contextualSpacing w:val="0"/>
        <w:rPr>
          <w:rFonts w:ascii="Arial" w:eastAsia="Times New Roman" w:hAnsi="Arial" w:cs="Arial"/>
          <w:bCs/>
          <w:sz w:val="28"/>
          <w:szCs w:val="28"/>
          <w:lang w:eastAsia="en-GB"/>
        </w:rPr>
      </w:pPr>
      <w:r w:rsidRPr="00294456">
        <w:rPr>
          <w:rFonts w:ascii="Arial" w:eastAsia="Times New Roman" w:hAnsi="Arial" w:cs="Arial"/>
          <w:bCs/>
          <w:sz w:val="28"/>
          <w:szCs w:val="28"/>
          <w:lang w:eastAsia="en-GB"/>
        </w:rPr>
        <w:t xml:space="preserve">Go to the UHNM Trust website at </w:t>
      </w:r>
      <w:hyperlink r:id="rId13" w:history="1">
        <w:r w:rsidR="00294456" w:rsidRPr="00294456">
          <w:rPr>
            <w:rStyle w:val="Hyperlink"/>
            <w:rFonts w:ascii="Arial" w:eastAsia="Times New Roman" w:hAnsi="Arial" w:cs="Arial"/>
            <w:bCs/>
            <w:sz w:val="28"/>
            <w:szCs w:val="28"/>
            <w:lang w:eastAsia="en-GB"/>
          </w:rPr>
          <w:t>https://www.uhnm.nh</w:t>
        </w:r>
        <w:r w:rsidR="00294456" w:rsidRPr="00294456">
          <w:rPr>
            <w:rStyle w:val="Hyperlink"/>
            <w:rFonts w:ascii="Arial" w:eastAsia="Times New Roman" w:hAnsi="Arial" w:cs="Arial"/>
            <w:bCs/>
            <w:sz w:val="28"/>
            <w:szCs w:val="28"/>
            <w:lang w:eastAsia="en-GB"/>
          </w:rPr>
          <w:t>s</w:t>
        </w:r>
        <w:r w:rsidR="00294456" w:rsidRPr="00294456">
          <w:rPr>
            <w:rStyle w:val="Hyperlink"/>
            <w:rFonts w:ascii="Arial" w:eastAsia="Times New Roman" w:hAnsi="Arial" w:cs="Arial"/>
            <w:bCs/>
            <w:sz w:val="28"/>
            <w:szCs w:val="28"/>
            <w:lang w:eastAsia="en-GB"/>
          </w:rPr>
          <w:t>.uk/</w:t>
        </w:r>
      </w:hyperlink>
    </w:p>
    <w:p w14:paraId="16F9EE99" w14:textId="77777777" w:rsidR="00CF586F" w:rsidRPr="00294456" w:rsidRDefault="00FA4D42" w:rsidP="00471A58">
      <w:pPr>
        <w:pStyle w:val="ListParagraph"/>
        <w:numPr>
          <w:ilvl w:val="0"/>
          <w:numId w:val="7"/>
        </w:numPr>
        <w:autoSpaceDE w:val="0"/>
        <w:autoSpaceDN w:val="0"/>
        <w:adjustRightInd w:val="0"/>
        <w:spacing w:before="120" w:after="80"/>
        <w:ind w:left="0" w:hanging="567"/>
        <w:contextualSpacing w:val="0"/>
        <w:rPr>
          <w:rFonts w:ascii="Arial" w:eastAsia="Times New Roman" w:hAnsi="Arial" w:cs="Arial"/>
          <w:bCs/>
          <w:sz w:val="28"/>
          <w:szCs w:val="28"/>
          <w:lang w:eastAsia="en-GB"/>
        </w:rPr>
      </w:pPr>
      <w:r w:rsidRPr="00294456">
        <w:rPr>
          <w:rFonts w:ascii="Arial" w:eastAsia="Times New Roman" w:hAnsi="Arial" w:cs="Arial"/>
          <w:bCs/>
          <w:sz w:val="28"/>
          <w:szCs w:val="28"/>
          <w:lang w:eastAsia="en-GB"/>
        </w:rPr>
        <w:t xml:space="preserve">Please firstly check your equipment ahead of the appointment.  Use the ‘Test Call’ button first located above the clinic waiting room options.  This will check your speed, speaker, </w:t>
      </w:r>
      <w:proofErr w:type="gramStart"/>
      <w:r w:rsidRPr="00294456">
        <w:rPr>
          <w:rFonts w:ascii="Arial" w:eastAsia="Times New Roman" w:hAnsi="Arial" w:cs="Arial"/>
          <w:bCs/>
          <w:sz w:val="28"/>
          <w:szCs w:val="28"/>
          <w:lang w:eastAsia="en-GB"/>
        </w:rPr>
        <w:t>microphone</w:t>
      </w:r>
      <w:proofErr w:type="gramEnd"/>
      <w:r w:rsidRPr="00294456">
        <w:rPr>
          <w:rFonts w:ascii="Arial" w:eastAsia="Times New Roman" w:hAnsi="Arial" w:cs="Arial"/>
          <w:bCs/>
          <w:sz w:val="28"/>
          <w:szCs w:val="28"/>
          <w:lang w:eastAsia="en-GB"/>
        </w:rPr>
        <w:t xml:space="preserve"> and camera.</w:t>
      </w:r>
    </w:p>
    <w:p w14:paraId="0D431F9A" w14:textId="77777777" w:rsidR="00CF586F" w:rsidRPr="00294456" w:rsidRDefault="00FA4D42" w:rsidP="00471A58">
      <w:pPr>
        <w:pStyle w:val="ListParagraph"/>
        <w:numPr>
          <w:ilvl w:val="0"/>
          <w:numId w:val="7"/>
        </w:numPr>
        <w:autoSpaceDE w:val="0"/>
        <w:autoSpaceDN w:val="0"/>
        <w:adjustRightInd w:val="0"/>
        <w:spacing w:before="120" w:after="80"/>
        <w:ind w:left="0" w:hanging="567"/>
        <w:contextualSpacing w:val="0"/>
        <w:rPr>
          <w:rFonts w:ascii="Arial" w:eastAsia="Times New Roman" w:hAnsi="Arial" w:cs="Arial"/>
          <w:bCs/>
          <w:sz w:val="28"/>
          <w:szCs w:val="28"/>
          <w:lang w:eastAsia="en-GB"/>
        </w:rPr>
      </w:pPr>
      <w:r w:rsidRPr="00294456">
        <w:rPr>
          <w:rFonts w:ascii="Arial" w:eastAsia="Times New Roman" w:hAnsi="Arial" w:cs="Arial"/>
          <w:bCs/>
          <w:sz w:val="28"/>
          <w:szCs w:val="28"/>
          <w:lang w:eastAsia="en-GB"/>
        </w:rPr>
        <w:t>After checking, please c</w:t>
      </w:r>
      <w:r w:rsidR="00CF586F" w:rsidRPr="00294456">
        <w:rPr>
          <w:rFonts w:ascii="Arial" w:eastAsia="Times New Roman" w:hAnsi="Arial" w:cs="Arial"/>
          <w:bCs/>
          <w:sz w:val="28"/>
          <w:szCs w:val="28"/>
          <w:lang w:eastAsia="en-GB"/>
        </w:rPr>
        <w:t>lick on the relevant outpatient reception tab referre</w:t>
      </w:r>
      <w:r w:rsidRPr="00294456">
        <w:rPr>
          <w:rFonts w:ascii="Arial" w:eastAsia="Times New Roman" w:hAnsi="Arial" w:cs="Arial"/>
          <w:bCs/>
          <w:sz w:val="28"/>
          <w:szCs w:val="28"/>
          <w:lang w:eastAsia="en-GB"/>
        </w:rPr>
        <w:t>d to in your appointment letter and f</w:t>
      </w:r>
      <w:r w:rsidR="00CF586F" w:rsidRPr="00294456">
        <w:rPr>
          <w:rFonts w:ascii="Arial" w:eastAsia="Times New Roman" w:hAnsi="Arial" w:cs="Arial"/>
          <w:bCs/>
          <w:sz w:val="28"/>
          <w:szCs w:val="28"/>
          <w:lang w:eastAsia="en-GB"/>
        </w:rPr>
        <w:t>ollow the instructions provided to enter the virtual online waiting room.</w:t>
      </w:r>
    </w:p>
    <w:p w14:paraId="63201D60" w14:textId="77777777" w:rsidR="00CF586F" w:rsidRPr="00294456" w:rsidRDefault="00CF586F" w:rsidP="00471A58">
      <w:pPr>
        <w:pStyle w:val="ListParagraph"/>
        <w:numPr>
          <w:ilvl w:val="0"/>
          <w:numId w:val="7"/>
        </w:numPr>
        <w:autoSpaceDE w:val="0"/>
        <w:autoSpaceDN w:val="0"/>
        <w:adjustRightInd w:val="0"/>
        <w:spacing w:after="80"/>
        <w:ind w:left="0" w:hanging="567"/>
        <w:contextualSpacing w:val="0"/>
        <w:rPr>
          <w:rFonts w:ascii="Arial" w:eastAsia="Calibri" w:hAnsi="Arial" w:cs="Arial"/>
          <w:bCs/>
          <w:sz w:val="28"/>
          <w:szCs w:val="26"/>
          <w:lang w:eastAsia="en-GB"/>
        </w:rPr>
      </w:pPr>
      <w:r w:rsidRPr="00294456">
        <w:rPr>
          <w:rFonts w:ascii="Arial" w:eastAsia="Calibri" w:hAnsi="Arial" w:cs="Arial"/>
          <w:bCs/>
          <w:sz w:val="28"/>
          <w:szCs w:val="26"/>
          <w:lang w:eastAsia="en-GB"/>
        </w:rPr>
        <w:t xml:space="preserve">If for any reason you are not able to access the virtual waiting area on the day of your appointment, please do not worry as the clinician will contact you on the telephone number held for you if he cannot see you in the waiting room.  </w:t>
      </w:r>
    </w:p>
    <w:p w14:paraId="6213E22F" w14:textId="77777777" w:rsidR="00CF586F" w:rsidRDefault="00CF586F" w:rsidP="00471A58">
      <w:pPr>
        <w:pStyle w:val="ListParagraph"/>
        <w:numPr>
          <w:ilvl w:val="0"/>
          <w:numId w:val="7"/>
        </w:numPr>
        <w:autoSpaceDE w:val="0"/>
        <w:autoSpaceDN w:val="0"/>
        <w:adjustRightInd w:val="0"/>
        <w:spacing w:after="80"/>
        <w:ind w:left="0" w:hanging="567"/>
        <w:contextualSpacing w:val="0"/>
        <w:rPr>
          <w:rFonts w:ascii="Arial" w:eastAsia="Calibri" w:hAnsi="Arial" w:cs="Arial"/>
          <w:bCs/>
          <w:sz w:val="28"/>
          <w:szCs w:val="26"/>
          <w:lang w:eastAsia="en-GB"/>
        </w:rPr>
      </w:pPr>
      <w:r w:rsidRPr="00FA4D42">
        <w:rPr>
          <w:rFonts w:ascii="Arial" w:eastAsia="Calibri" w:hAnsi="Arial" w:cs="Arial"/>
          <w:bCs/>
          <w:sz w:val="28"/>
          <w:szCs w:val="26"/>
          <w:lang w:eastAsia="en-GB"/>
        </w:rPr>
        <w:t>If necessary, the clinician will continue the consultation via phone.</w:t>
      </w:r>
      <w:r w:rsidR="00FA4D42">
        <w:rPr>
          <w:rFonts w:ascii="Arial" w:eastAsia="Calibri" w:hAnsi="Arial" w:cs="Arial"/>
          <w:bCs/>
          <w:sz w:val="28"/>
          <w:szCs w:val="26"/>
          <w:lang w:eastAsia="en-GB"/>
        </w:rPr>
        <w:t xml:space="preserve">  Alternatively, you may wish to have the video consultation re arranged or ask for the next available face to face appointment.</w:t>
      </w:r>
    </w:p>
    <w:p w14:paraId="2FD91E03" w14:textId="77777777" w:rsidR="00653BC1" w:rsidRDefault="00653BC1" w:rsidP="00471A58">
      <w:pPr>
        <w:pStyle w:val="ListParagraph"/>
        <w:numPr>
          <w:ilvl w:val="0"/>
          <w:numId w:val="7"/>
        </w:numPr>
        <w:autoSpaceDE w:val="0"/>
        <w:autoSpaceDN w:val="0"/>
        <w:adjustRightInd w:val="0"/>
        <w:spacing w:afterLines="60" w:after="144"/>
        <w:ind w:left="0" w:hanging="567"/>
        <w:contextualSpacing w:val="0"/>
        <w:rPr>
          <w:rFonts w:ascii="Arial" w:eastAsia="Calibri" w:hAnsi="Arial" w:cs="Arial"/>
          <w:bCs/>
          <w:sz w:val="28"/>
          <w:szCs w:val="26"/>
          <w:lang w:eastAsia="en-GB"/>
        </w:rPr>
        <w:sectPr w:rsidR="00653BC1" w:rsidSect="00653BC1">
          <w:headerReference w:type="default" r:id="rId14"/>
          <w:footerReference w:type="default" r:id="rId15"/>
          <w:headerReference w:type="first" r:id="rId16"/>
          <w:pgSz w:w="11906" w:h="16838"/>
          <w:pgMar w:top="1440" w:right="1440" w:bottom="1440" w:left="1440" w:header="397" w:footer="708" w:gutter="0"/>
          <w:cols w:space="708"/>
          <w:titlePg/>
          <w:docGrid w:linePitch="360"/>
        </w:sectPr>
      </w:pPr>
      <w:r>
        <w:rPr>
          <w:rFonts w:ascii="Arial" w:eastAsia="Calibri" w:hAnsi="Arial" w:cs="Arial"/>
          <w:bCs/>
          <w:sz w:val="28"/>
          <w:szCs w:val="26"/>
          <w:lang w:eastAsia="en-GB"/>
        </w:rPr>
        <w:t>At the end of your consultation, you will be provided with the opportunity to anonymously provide feedback on your experience and directed to the online portal to complete.  Your feedback is valuable and will help us improve our service.</w:t>
      </w:r>
    </w:p>
    <w:p w14:paraId="37611303" w14:textId="77777777" w:rsidR="00CF586F" w:rsidRDefault="00CF586F" w:rsidP="00CF586F">
      <w:pPr>
        <w:pStyle w:val="ListParagraph"/>
        <w:autoSpaceDE w:val="0"/>
        <w:autoSpaceDN w:val="0"/>
        <w:adjustRightInd w:val="0"/>
        <w:spacing w:after="120" w:line="240" w:lineRule="auto"/>
        <w:ind w:left="-284"/>
        <w:jc w:val="both"/>
        <w:rPr>
          <w:rFonts w:ascii="Arial" w:eastAsia="Calibri" w:hAnsi="Arial" w:cs="Arial"/>
          <w:bCs/>
          <w:sz w:val="26"/>
          <w:szCs w:val="26"/>
          <w:lang w:eastAsia="en-GB"/>
        </w:rPr>
      </w:pPr>
    </w:p>
    <w:p w14:paraId="22231D3A" w14:textId="77777777" w:rsidR="00CF586F" w:rsidRPr="007664A1" w:rsidRDefault="00CF586F" w:rsidP="00CF586F">
      <w:pPr>
        <w:pStyle w:val="ListParagraph"/>
        <w:autoSpaceDE w:val="0"/>
        <w:autoSpaceDN w:val="0"/>
        <w:adjustRightInd w:val="0"/>
        <w:spacing w:before="120" w:after="120" w:line="240" w:lineRule="auto"/>
        <w:ind w:left="-284"/>
        <w:rPr>
          <w:rFonts w:ascii="Arial" w:eastAsia="Times New Roman" w:hAnsi="Arial" w:cs="Arial"/>
          <w:b/>
          <w:sz w:val="28"/>
          <w:szCs w:val="28"/>
          <w:lang w:eastAsia="en-GB"/>
        </w:rPr>
      </w:pPr>
      <w:r w:rsidRPr="007664A1">
        <w:rPr>
          <w:rFonts w:ascii="Arial" w:eastAsia="Times New Roman" w:hAnsi="Arial" w:cs="Arial"/>
          <w:b/>
          <w:sz w:val="28"/>
          <w:szCs w:val="28"/>
          <w:lang w:eastAsia="en-GB"/>
        </w:rPr>
        <w:t>Can a family member or carer join the appointment?</w:t>
      </w:r>
    </w:p>
    <w:p w14:paraId="38250A52" w14:textId="77777777" w:rsidR="00653BC1" w:rsidRPr="007664A1" w:rsidRDefault="00CF586F" w:rsidP="00471A58">
      <w:pPr>
        <w:autoSpaceDE w:val="0"/>
        <w:autoSpaceDN w:val="0"/>
        <w:adjustRightInd w:val="0"/>
        <w:spacing w:after="140"/>
        <w:ind w:left="-284"/>
        <w:jc w:val="both"/>
        <w:rPr>
          <w:rFonts w:ascii="Arial" w:hAnsi="Arial" w:cs="Arial"/>
          <w:sz w:val="28"/>
          <w:szCs w:val="28"/>
        </w:rPr>
      </w:pPr>
      <w:r w:rsidRPr="007664A1">
        <w:rPr>
          <w:rFonts w:ascii="Arial" w:hAnsi="Arial" w:cs="Arial"/>
          <w:sz w:val="28"/>
          <w:szCs w:val="28"/>
        </w:rPr>
        <w:t xml:space="preserve">With your approval, your carer or chosen family member can join the consultation with you. </w:t>
      </w:r>
    </w:p>
    <w:p w14:paraId="0009B3E0" w14:textId="77777777" w:rsidR="00653BC1" w:rsidRPr="007664A1" w:rsidRDefault="00CF586F" w:rsidP="00471A58">
      <w:pPr>
        <w:autoSpaceDE w:val="0"/>
        <w:autoSpaceDN w:val="0"/>
        <w:adjustRightInd w:val="0"/>
        <w:spacing w:after="140"/>
        <w:ind w:left="-284"/>
        <w:rPr>
          <w:rFonts w:ascii="Arial" w:hAnsi="Arial" w:cs="Arial"/>
          <w:sz w:val="28"/>
          <w:szCs w:val="28"/>
        </w:rPr>
      </w:pPr>
      <w:r w:rsidRPr="007664A1">
        <w:rPr>
          <w:rFonts w:ascii="Arial" w:hAnsi="Arial" w:cs="Arial"/>
          <w:sz w:val="28"/>
          <w:szCs w:val="28"/>
        </w:rPr>
        <w:t xml:space="preserve">If they are not with you but are in another location, you will need to provide their name, mobile number and email address in advance of the consultation so that the </w:t>
      </w:r>
      <w:r w:rsidR="00653BC1" w:rsidRPr="007664A1">
        <w:rPr>
          <w:rFonts w:ascii="Arial" w:hAnsi="Arial" w:cs="Arial"/>
          <w:sz w:val="28"/>
          <w:szCs w:val="28"/>
        </w:rPr>
        <w:t xml:space="preserve">video </w:t>
      </w:r>
      <w:r w:rsidRPr="007664A1">
        <w:rPr>
          <w:rFonts w:ascii="Arial" w:hAnsi="Arial" w:cs="Arial"/>
          <w:sz w:val="28"/>
          <w:szCs w:val="28"/>
        </w:rPr>
        <w:t xml:space="preserve">link can be sent to them direct.  </w:t>
      </w:r>
    </w:p>
    <w:p w14:paraId="0F4641D0" w14:textId="77777777" w:rsidR="00CF586F" w:rsidRPr="007664A1" w:rsidRDefault="00CF586F" w:rsidP="00471A58">
      <w:pPr>
        <w:autoSpaceDE w:val="0"/>
        <w:autoSpaceDN w:val="0"/>
        <w:adjustRightInd w:val="0"/>
        <w:spacing w:after="240"/>
        <w:ind w:left="-284"/>
        <w:jc w:val="both"/>
        <w:rPr>
          <w:rFonts w:ascii="Arial" w:hAnsi="Arial" w:cs="Arial"/>
          <w:sz w:val="28"/>
          <w:szCs w:val="28"/>
        </w:rPr>
      </w:pPr>
      <w:r w:rsidRPr="007664A1">
        <w:rPr>
          <w:rFonts w:ascii="Arial" w:hAnsi="Arial" w:cs="Arial"/>
          <w:sz w:val="28"/>
          <w:szCs w:val="28"/>
        </w:rPr>
        <w:t>Remember to give the date and time of your consultation to your guest.</w:t>
      </w:r>
    </w:p>
    <w:p w14:paraId="15578D33" w14:textId="77777777" w:rsidR="008000FC" w:rsidRDefault="008000FC" w:rsidP="008000FC">
      <w:pPr>
        <w:pStyle w:val="ListParagraph"/>
        <w:spacing w:after="60"/>
        <w:ind w:left="-284" w:right="-612"/>
        <w:contextualSpacing w:val="0"/>
        <w:rPr>
          <w:rFonts w:ascii="Arial" w:hAnsi="Arial" w:cs="Arial"/>
          <w:b/>
          <w:color w:val="00B0F0"/>
          <w:sz w:val="32"/>
          <w:szCs w:val="32"/>
        </w:rPr>
      </w:pPr>
      <w:r>
        <w:rPr>
          <w:rFonts w:ascii="Arial" w:hAnsi="Arial" w:cs="Arial"/>
          <w:b/>
          <w:color w:val="00B0F0"/>
          <w:sz w:val="32"/>
          <w:szCs w:val="32"/>
        </w:rPr>
        <w:t>Making your video call</w:t>
      </w:r>
    </w:p>
    <w:p w14:paraId="5AD0AD58" w14:textId="77777777" w:rsidR="008000FC" w:rsidRPr="00DC2ACB" w:rsidRDefault="008000FC" w:rsidP="00471A58">
      <w:pPr>
        <w:spacing w:after="120"/>
        <w:ind w:left="-284" w:right="-754"/>
        <w:rPr>
          <w:rFonts w:ascii="Arial" w:hAnsi="Arial" w:cs="Arial"/>
          <w:sz w:val="28"/>
          <w:szCs w:val="28"/>
        </w:rPr>
      </w:pPr>
      <w:r>
        <w:rPr>
          <w:rFonts w:ascii="Arial" w:eastAsia="Times New Roman" w:hAnsi="Arial" w:cs="Arial"/>
          <w:sz w:val="28"/>
          <w:szCs w:val="28"/>
          <w:lang w:eastAsia="en-GB"/>
        </w:rPr>
        <w:t>T</w:t>
      </w:r>
      <w:r w:rsidRPr="00DC2ACB">
        <w:rPr>
          <w:rFonts w:ascii="Arial" w:eastAsia="Times New Roman" w:hAnsi="Arial" w:cs="Arial"/>
          <w:sz w:val="28"/>
          <w:szCs w:val="28"/>
          <w:lang w:eastAsia="en-GB"/>
        </w:rPr>
        <w:t>here is no need to create an account</w:t>
      </w:r>
      <w:r w:rsidRPr="00DC2ACB">
        <w:rPr>
          <w:rFonts w:ascii="Arial" w:hAnsi="Arial" w:cs="Arial"/>
          <w:sz w:val="28"/>
          <w:szCs w:val="28"/>
        </w:rPr>
        <w:t xml:space="preserve"> </w:t>
      </w:r>
      <w:r>
        <w:rPr>
          <w:rFonts w:ascii="Arial" w:hAnsi="Arial" w:cs="Arial"/>
          <w:sz w:val="28"/>
          <w:szCs w:val="28"/>
        </w:rPr>
        <w:t>however y</w:t>
      </w:r>
      <w:r w:rsidRPr="00DC2ACB">
        <w:rPr>
          <w:rFonts w:ascii="Arial" w:hAnsi="Arial" w:cs="Arial"/>
          <w:sz w:val="28"/>
          <w:szCs w:val="28"/>
        </w:rPr>
        <w:t>ou will need to have the following equipment to be able to take part in a video consultation.  This includes:</w:t>
      </w:r>
    </w:p>
    <w:p w14:paraId="1296EC1F" w14:textId="77777777" w:rsidR="008000FC" w:rsidRPr="00DC2ACB" w:rsidRDefault="008000FC" w:rsidP="002C1788">
      <w:pPr>
        <w:numPr>
          <w:ilvl w:val="0"/>
          <w:numId w:val="6"/>
        </w:numPr>
        <w:autoSpaceDE w:val="0"/>
        <w:autoSpaceDN w:val="0"/>
        <w:adjustRightInd w:val="0"/>
        <w:spacing w:before="120" w:after="120"/>
        <w:ind w:hanging="357"/>
        <w:rPr>
          <w:rFonts w:ascii="Arial" w:eastAsia="Times New Roman" w:hAnsi="Arial" w:cs="Arial"/>
          <w:sz w:val="28"/>
          <w:szCs w:val="28"/>
          <w:lang w:eastAsia="en-GB"/>
        </w:rPr>
      </w:pPr>
      <w:r w:rsidRPr="00DC2ACB">
        <w:rPr>
          <w:rFonts w:ascii="Arial" w:eastAsia="Times New Roman" w:hAnsi="Arial" w:cs="Arial"/>
          <w:sz w:val="28"/>
          <w:szCs w:val="28"/>
          <w:lang w:eastAsia="en-GB"/>
        </w:rPr>
        <w:t xml:space="preserve">A computer, a laptop or a portable device such as a tablet, </w:t>
      </w:r>
      <w:proofErr w:type="spellStart"/>
      <w:r w:rsidRPr="00DC2ACB">
        <w:rPr>
          <w:rFonts w:ascii="Arial" w:eastAsia="Times New Roman" w:hAnsi="Arial" w:cs="Arial"/>
          <w:sz w:val="28"/>
          <w:szCs w:val="28"/>
          <w:lang w:eastAsia="en-GB"/>
        </w:rPr>
        <w:t>Ipad</w:t>
      </w:r>
      <w:proofErr w:type="spellEnd"/>
      <w:r w:rsidRPr="00DC2ACB">
        <w:rPr>
          <w:rFonts w:ascii="Arial" w:eastAsia="Times New Roman" w:hAnsi="Arial" w:cs="Arial"/>
          <w:sz w:val="28"/>
          <w:szCs w:val="28"/>
          <w:lang w:eastAsia="en-GB"/>
        </w:rPr>
        <w:t xml:space="preserve"> or smart phone with a web-camera, speakers and microphone.</w:t>
      </w:r>
    </w:p>
    <w:p w14:paraId="42ED18C9" w14:textId="77777777" w:rsidR="008000FC" w:rsidRPr="00DC2ACB" w:rsidRDefault="008000FC" w:rsidP="00471A58">
      <w:pPr>
        <w:numPr>
          <w:ilvl w:val="0"/>
          <w:numId w:val="6"/>
        </w:numPr>
        <w:autoSpaceDE w:val="0"/>
        <w:autoSpaceDN w:val="0"/>
        <w:adjustRightInd w:val="0"/>
        <w:spacing w:before="120" w:after="120"/>
        <w:ind w:right="-472"/>
        <w:jc w:val="both"/>
        <w:rPr>
          <w:rFonts w:ascii="Arial" w:eastAsia="Times New Roman" w:hAnsi="Arial" w:cs="Arial"/>
          <w:sz w:val="28"/>
          <w:szCs w:val="28"/>
          <w:lang w:eastAsia="en-GB"/>
        </w:rPr>
      </w:pPr>
      <w:r w:rsidRPr="00DC2ACB">
        <w:rPr>
          <w:rFonts w:ascii="Arial" w:eastAsia="Times New Roman" w:hAnsi="Arial" w:cs="Arial"/>
          <w:sz w:val="28"/>
          <w:szCs w:val="28"/>
          <w:lang w:eastAsia="en-GB"/>
        </w:rPr>
        <w:t>A good internet Wi-Fi connection.</w:t>
      </w:r>
      <w:r>
        <w:rPr>
          <w:rFonts w:ascii="Arial" w:eastAsia="Times New Roman" w:hAnsi="Arial" w:cs="Arial"/>
          <w:sz w:val="28"/>
          <w:szCs w:val="28"/>
          <w:lang w:eastAsia="en-GB"/>
        </w:rPr>
        <w:t xml:space="preserve">  You will not incur any costs if you use your home Wi-Fi.  Faster speeds of Wi-fi result in a better quality call.</w:t>
      </w:r>
    </w:p>
    <w:p w14:paraId="1CDCA15A" w14:textId="77777777" w:rsidR="008000FC" w:rsidRPr="00DC2ACB" w:rsidRDefault="008000FC" w:rsidP="000F5ADA">
      <w:pPr>
        <w:numPr>
          <w:ilvl w:val="0"/>
          <w:numId w:val="6"/>
        </w:numPr>
        <w:autoSpaceDE w:val="0"/>
        <w:autoSpaceDN w:val="0"/>
        <w:adjustRightInd w:val="0"/>
        <w:spacing w:before="120" w:after="240" w:line="264" w:lineRule="auto"/>
        <w:ind w:hanging="357"/>
        <w:rPr>
          <w:rFonts w:ascii="Arial" w:eastAsia="Times New Roman" w:hAnsi="Arial" w:cs="Arial"/>
          <w:sz w:val="28"/>
          <w:szCs w:val="28"/>
          <w:lang w:eastAsia="en-GB"/>
        </w:rPr>
      </w:pPr>
      <w:r w:rsidRPr="00DC2ACB">
        <w:rPr>
          <w:rFonts w:ascii="Arial" w:eastAsia="Times New Roman" w:hAnsi="Arial" w:cs="Arial"/>
          <w:sz w:val="28"/>
          <w:szCs w:val="28"/>
          <w:lang w:eastAsia="en-GB"/>
        </w:rPr>
        <w:t>A web browser such as Google Chrome</w:t>
      </w:r>
      <w:r w:rsidR="00805B45">
        <w:rPr>
          <w:rFonts w:ascii="Arial" w:eastAsia="Times New Roman" w:hAnsi="Arial" w:cs="Arial"/>
          <w:sz w:val="28"/>
          <w:szCs w:val="28"/>
          <w:lang w:eastAsia="en-GB"/>
        </w:rPr>
        <w:t xml:space="preserve"> </w:t>
      </w:r>
      <w:r w:rsidR="00805B45">
        <w:rPr>
          <w:noProof/>
          <w:lang w:eastAsia="en-GB"/>
        </w:rPr>
        <w:drawing>
          <wp:inline distT="0" distB="0" distL="0" distR="0" wp14:anchorId="672A90C9" wp14:editId="67014D47">
            <wp:extent cx="333214" cy="340963"/>
            <wp:effectExtent l="0" t="0" r="0" b="2540"/>
            <wp:docPr id="2" name="Picture 2" descr="1,265 Google Chrome Logo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65 Google Chrome Logo Images, Stock Photos &amp; Vectors | Shutterstoc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3214" cy="340963"/>
                    </a:xfrm>
                    <a:prstGeom prst="rect">
                      <a:avLst/>
                    </a:prstGeom>
                    <a:noFill/>
                    <a:ln>
                      <a:noFill/>
                    </a:ln>
                  </pic:spPr>
                </pic:pic>
              </a:graphicData>
            </a:graphic>
          </wp:inline>
        </w:drawing>
      </w:r>
      <w:r w:rsidRPr="00DC2ACB">
        <w:rPr>
          <w:rFonts w:ascii="Arial" w:eastAsia="Times New Roman" w:hAnsi="Arial" w:cs="Arial"/>
          <w:sz w:val="28"/>
          <w:szCs w:val="28"/>
          <w:lang w:eastAsia="en-GB"/>
        </w:rPr>
        <w:t xml:space="preserve"> o</w:t>
      </w:r>
      <w:r w:rsidR="002C1788">
        <w:rPr>
          <w:rFonts w:ascii="Arial" w:eastAsia="Times New Roman" w:hAnsi="Arial" w:cs="Arial"/>
          <w:sz w:val="28"/>
          <w:szCs w:val="28"/>
          <w:lang w:eastAsia="en-GB"/>
        </w:rPr>
        <w:t>r</w:t>
      </w:r>
      <w:r w:rsidRPr="00DC2ACB">
        <w:rPr>
          <w:rFonts w:ascii="Arial" w:eastAsia="Times New Roman" w:hAnsi="Arial" w:cs="Arial"/>
          <w:sz w:val="28"/>
          <w:szCs w:val="28"/>
          <w:lang w:eastAsia="en-GB"/>
        </w:rPr>
        <w:t xml:space="preserve"> Safari. </w:t>
      </w:r>
      <w:r w:rsidR="00805B45">
        <w:rPr>
          <w:noProof/>
          <w:lang w:eastAsia="en-GB"/>
        </w:rPr>
        <w:drawing>
          <wp:inline distT="0" distB="0" distL="0" distR="0" wp14:anchorId="37FE89F7" wp14:editId="3AFF9528">
            <wp:extent cx="286719" cy="278969"/>
            <wp:effectExtent l="0" t="0" r="0" b="6985"/>
            <wp:docPr id="3" name="Picture 3" descr="safari, browser, log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ari, browser, logo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722" cy="278972"/>
                    </a:xfrm>
                    <a:prstGeom prst="rect">
                      <a:avLst/>
                    </a:prstGeom>
                    <a:noFill/>
                    <a:ln>
                      <a:noFill/>
                    </a:ln>
                  </pic:spPr>
                </pic:pic>
              </a:graphicData>
            </a:graphic>
          </wp:inline>
        </w:drawing>
      </w:r>
      <w:r w:rsidR="00805B45">
        <w:rPr>
          <w:rFonts w:ascii="Arial" w:eastAsia="Times New Roman" w:hAnsi="Arial" w:cs="Arial"/>
          <w:sz w:val="28"/>
          <w:szCs w:val="28"/>
          <w:lang w:eastAsia="en-GB"/>
        </w:rPr>
        <w:t xml:space="preserve">               </w:t>
      </w:r>
      <w:r w:rsidRPr="00DC2ACB">
        <w:rPr>
          <w:rFonts w:ascii="Arial" w:eastAsia="Times New Roman" w:hAnsi="Arial" w:cs="Arial"/>
          <w:sz w:val="28"/>
          <w:szCs w:val="28"/>
          <w:lang w:eastAsia="en-GB"/>
        </w:rPr>
        <w:t xml:space="preserve"> (</w:t>
      </w:r>
      <w:r w:rsidRPr="00DC2ACB">
        <w:rPr>
          <w:rFonts w:ascii="Arial" w:eastAsia="Times New Roman" w:hAnsi="Arial" w:cs="Arial"/>
          <w:b/>
          <w:sz w:val="28"/>
          <w:szCs w:val="28"/>
          <w:lang w:eastAsia="en-GB"/>
        </w:rPr>
        <w:t>Video consultations do not work with internet explorer</w:t>
      </w:r>
      <w:r w:rsidRPr="00DC2ACB">
        <w:rPr>
          <w:rFonts w:ascii="Arial" w:eastAsia="Times New Roman" w:hAnsi="Arial" w:cs="Arial"/>
          <w:sz w:val="28"/>
          <w:szCs w:val="28"/>
          <w:lang w:eastAsia="en-GB"/>
        </w:rPr>
        <w:t>).</w:t>
      </w:r>
      <w:r w:rsidR="00805B45">
        <w:rPr>
          <w:rFonts w:ascii="Arial" w:eastAsia="Times New Roman" w:hAnsi="Arial" w:cs="Arial"/>
          <w:sz w:val="28"/>
          <w:szCs w:val="28"/>
          <w:lang w:eastAsia="en-GB"/>
        </w:rPr>
        <w:t xml:space="preserve"> </w:t>
      </w:r>
      <w:r w:rsidR="000F5ADA">
        <w:rPr>
          <w:noProof/>
          <w:lang w:eastAsia="en-GB"/>
        </w:rPr>
        <w:drawing>
          <wp:inline distT="0" distB="0" distL="0" distR="0" wp14:anchorId="7A0A03DB" wp14:editId="6D42F113">
            <wp:extent cx="333213" cy="356461"/>
            <wp:effectExtent l="0" t="0" r="0" b="5715"/>
            <wp:docPr id="4" name="Picture 4" descr="108,052 Internet Explorer Images, Stock Photos &amp;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8,052 Internet Explorer Images, Stock Photos &amp; Vectors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3216" cy="356464"/>
                    </a:xfrm>
                    <a:prstGeom prst="rect">
                      <a:avLst/>
                    </a:prstGeom>
                    <a:noFill/>
                    <a:ln>
                      <a:noFill/>
                    </a:ln>
                  </pic:spPr>
                </pic:pic>
              </a:graphicData>
            </a:graphic>
          </wp:inline>
        </w:drawing>
      </w:r>
      <w:r w:rsidR="00805B45">
        <w:rPr>
          <w:rFonts w:ascii="Arial" w:eastAsia="Times New Roman" w:hAnsi="Arial" w:cs="Arial"/>
          <w:sz w:val="28"/>
          <w:szCs w:val="28"/>
          <w:lang w:eastAsia="en-GB"/>
        </w:rPr>
        <w:t xml:space="preserve"> </w:t>
      </w:r>
    </w:p>
    <w:p w14:paraId="5726B45D" w14:textId="77777777" w:rsidR="008000FC" w:rsidRDefault="008000FC" w:rsidP="000F5ADA">
      <w:pPr>
        <w:pStyle w:val="ListParagraph"/>
        <w:spacing w:before="120" w:after="60"/>
        <w:ind w:left="-284" w:right="-612"/>
        <w:contextualSpacing w:val="0"/>
        <w:rPr>
          <w:rFonts w:ascii="Arial" w:hAnsi="Arial" w:cs="Arial"/>
          <w:b/>
          <w:color w:val="00B0F0"/>
          <w:sz w:val="32"/>
          <w:szCs w:val="32"/>
        </w:rPr>
      </w:pPr>
      <w:r>
        <w:rPr>
          <w:rFonts w:ascii="Arial" w:hAnsi="Arial" w:cs="Arial"/>
          <w:b/>
          <w:color w:val="00B0F0"/>
          <w:sz w:val="32"/>
          <w:szCs w:val="32"/>
        </w:rPr>
        <w:t xml:space="preserve">Video consultation follow </w:t>
      </w:r>
      <w:proofErr w:type="gramStart"/>
      <w:r>
        <w:rPr>
          <w:rFonts w:ascii="Arial" w:hAnsi="Arial" w:cs="Arial"/>
          <w:b/>
          <w:color w:val="00B0F0"/>
          <w:sz w:val="32"/>
          <w:szCs w:val="32"/>
        </w:rPr>
        <w:t>up</w:t>
      </w:r>
      <w:proofErr w:type="gramEnd"/>
    </w:p>
    <w:p w14:paraId="02E2363F" w14:textId="77777777" w:rsidR="008000FC" w:rsidRPr="00653BC1" w:rsidRDefault="008000FC" w:rsidP="00653BC1">
      <w:pPr>
        <w:pStyle w:val="ListParagraph"/>
        <w:spacing w:after="240"/>
        <w:ind w:left="-284" w:right="-612"/>
        <w:contextualSpacing w:val="0"/>
        <w:rPr>
          <w:rFonts w:ascii="Arial" w:hAnsi="Arial" w:cs="Arial"/>
          <w:b/>
          <w:sz w:val="28"/>
          <w:szCs w:val="28"/>
        </w:rPr>
      </w:pPr>
      <w:r w:rsidRPr="00653BC1">
        <w:rPr>
          <w:rFonts w:ascii="Arial" w:hAnsi="Arial" w:cs="Arial"/>
          <w:sz w:val="28"/>
          <w:szCs w:val="28"/>
        </w:rPr>
        <w:t>If after your video consultation the clinician decides that a physical examination is necessary, you will be offered the next available face to face appointment.</w:t>
      </w:r>
    </w:p>
    <w:p w14:paraId="3B47B5ED" w14:textId="77777777" w:rsidR="00CF586F" w:rsidRPr="00097CE9" w:rsidRDefault="00CF586F" w:rsidP="00CF586F">
      <w:pPr>
        <w:pStyle w:val="ListParagraph"/>
        <w:spacing w:after="60"/>
        <w:ind w:left="-284" w:right="-612"/>
        <w:contextualSpacing w:val="0"/>
        <w:rPr>
          <w:rFonts w:ascii="Arial" w:hAnsi="Arial" w:cs="Arial"/>
          <w:b/>
          <w:color w:val="00B0F0"/>
          <w:sz w:val="32"/>
          <w:szCs w:val="32"/>
        </w:rPr>
      </w:pPr>
      <w:r>
        <w:rPr>
          <w:rFonts w:ascii="Arial" w:hAnsi="Arial" w:cs="Arial"/>
          <w:b/>
          <w:color w:val="00B0F0"/>
          <w:sz w:val="32"/>
          <w:szCs w:val="32"/>
        </w:rPr>
        <w:t xml:space="preserve">Benefits of </w:t>
      </w:r>
      <w:r w:rsidR="00653BC1">
        <w:rPr>
          <w:rFonts w:ascii="Arial" w:hAnsi="Arial" w:cs="Arial"/>
          <w:b/>
          <w:color w:val="00B0F0"/>
          <w:sz w:val="32"/>
          <w:szCs w:val="32"/>
        </w:rPr>
        <w:t>a</w:t>
      </w:r>
      <w:r>
        <w:rPr>
          <w:rFonts w:ascii="Arial" w:hAnsi="Arial" w:cs="Arial"/>
          <w:b/>
          <w:color w:val="00B0F0"/>
          <w:sz w:val="32"/>
          <w:szCs w:val="32"/>
        </w:rPr>
        <w:t xml:space="preserve"> video consultation appointment</w:t>
      </w:r>
    </w:p>
    <w:p w14:paraId="491B10ED" w14:textId="77777777" w:rsidR="00CF586F" w:rsidRDefault="00CF586F" w:rsidP="00653BC1">
      <w:pPr>
        <w:pStyle w:val="ListParagraph"/>
        <w:numPr>
          <w:ilvl w:val="0"/>
          <w:numId w:val="3"/>
        </w:numPr>
        <w:spacing w:after="60"/>
        <w:ind w:left="426" w:hanging="426"/>
        <w:contextualSpacing w:val="0"/>
        <w:jc w:val="both"/>
        <w:rPr>
          <w:rFonts w:ascii="Arial" w:hAnsi="Arial" w:cs="Arial"/>
          <w:sz w:val="28"/>
          <w:szCs w:val="28"/>
        </w:rPr>
      </w:pPr>
      <w:r>
        <w:rPr>
          <w:rFonts w:ascii="Arial" w:hAnsi="Arial" w:cs="Arial"/>
          <w:sz w:val="28"/>
          <w:szCs w:val="28"/>
        </w:rPr>
        <w:t>More flexible and convenient as no need to allow for travel time.</w:t>
      </w:r>
    </w:p>
    <w:p w14:paraId="2E653E0C" w14:textId="77777777" w:rsidR="00CF586F" w:rsidRDefault="00CF586F" w:rsidP="00653BC1">
      <w:pPr>
        <w:pStyle w:val="ListParagraph"/>
        <w:numPr>
          <w:ilvl w:val="0"/>
          <w:numId w:val="3"/>
        </w:numPr>
        <w:spacing w:after="60"/>
        <w:ind w:left="426" w:hanging="426"/>
        <w:contextualSpacing w:val="0"/>
        <w:jc w:val="both"/>
        <w:rPr>
          <w:rFonts w:ascii="Arial" w:hAnsi="Arial" w:cs="Arial"/>
          <w:sz w:val="28"/>
          <w:szCs w:val="28"/>
        </w:rPr>
      </w:pPr>
      <w:r>
        <w:rPr>
          <w:rFonts w:ascii="Arial" w:hAnsi="Arial" w:cs="Arial"/>
          <w:sz w:val="28"/>
          <w:szCs w:val="28"/>
        </w:rPr>
        <w:t>Less stressful as no travel or parking problems.</w:t>
      </w:r>
    </w:p>
    <w:p w14:paraId="7D0A260D" w14:textId="77777777" w:rsidR="00CF586F" w:rsidRDefault="00CF586F" w:rsidP="00653BC1">
      <w:pPr>
        <w:pStyle w:val="ListParagraph"/>
        <w:numPr>
          <w:ilvl w:val="0"/>
          <w:numId w:val="3"/>
        </w:numPr>
        <w:spacing w:after="60"/>
        <w:ind w:left="426" w:hanging="426"/>
        <w:contextualSpacing w:val="0"/>
        <w:jc w:val="both"/>
        <w:rPr>
          <w:rFonts w:ascii="Arial" w:hAnsi="Arial" w:cs="Arial"/>
          <w:sz w:val="28"/>
          <w:szCs w:val="28"/>
        </w:rPr>
      </w:pPr>
      <w:r>
        <w:rPr>
          <w:rFonts w:ascii="Arial" w:hAnsi="Arial" w:cs="Arial"/>
          <w:sz w:val="28"/>
          <w:szCs w:val="28"/>
        </w:rPr>
        <w:t>No travel or parking costs.</w:t>
      </w:r>
    </w:p>
    <w:p w14:paraId="0962BCCF" w14:textId="77777777" w:rsidR="00CF586F" w:rsidRPr="0058085A" w:rsidRDefault="00CF586F" w:rsidP="00653BC1">
      <w:pPr>
        <w:pStyle w:val="ListParagraph"/>
        <w:numPr>
          <w:ilvl w:val="0"/>
          <w:numId w:val="3"/>
        </w:numPr>
        <w:spacing w:after="240"/>
        <w:ind w:left="425" w:hanging="425"/>
        <w:contextualSpacing w:val="0"/>
        <w:jc w:val="both"/>
        <w:rPr>
          <w:rFonts w:ascii="Arial" w:hAnsi="Arial" w:cs="Arial"/>
          <w:sz w:val="28"/>
          <w:szCs w:val="28"/>
        </w:rPr>
      </w:pPr>
      <w:r>
        <w:rPr>
          <w:rFonts w:ascii="Arial" w:hAnsi="Arial" w:cs="Arial"/>
          <w:sz w:val="28"/>
          <w:szCs w:val="28"/>
        </w:rPr>
        <w:t>Reduces unnecessary social contact when appropriate.</w:t>
      </w:r>
    </w:p>
    <w:p w14:paraId="2BF1FCE2" w14:textId="77777777" w:rsidR="00DC2ACB" w:rsidRDefault="008000FC" w:rsidP="00471A58">
      <w:pPr>
        <w:spacing w:after="120"/>
        <w:ind w:left="-284" w:right="-357"/>
        <w:rPr>
          <w:rFonts w:ascii="Arial" w:hAnsi="Arial" w:cs="Arial"/>
          <w:b/>
          <w:color w:val="00B0F0"/>
          <w:sz w:val="32"/>
          <w:szCs w:val="32"/>
        </w:rPr>
      </w:pPr>
      <w:r>
        <w:rPr>
          <w:rFonts w:ascii="Arial" w:hAnsi="Arial" w:cs="Arial"/>
          <w:b/>
          <w:color w:val="00B0F0"/>
          <w:sz w:val="32"/>
          <w:szCs w:val="32"/>
        </w:rPr>
        <w:t>Contact Details</w:t>
      </w:r>
    </w:p>
    <w:p w14:paraId="7D7F3FF7" w14:textId="77777777" w:rsidR="008000FC" w:rsidRPr="00653BC1" w:rsidRDefault="008000FC" w:rsidP="00653BC1">
      <w:pPr>
        <w:spacing w:after="120"/>
        <w:ind w:left="-284"/>
        <w:jc w:val="center"/>
        <w:rPr>
          <w:rFonts w:ascii="Arial" w:hAnsi="Arial" w:cs="Arial"/>
          <w:b/>
          <w:sz w:val="28"/>
          <w:szCs w:val="28"/>
        </w:rPr>
      </w:pPr>
      <w:r w:rsidRPr="00653BC1">
        <w:rPr>
          <w:rFonts w:ascii="Arial" w:hAnsi="Arial" w:cs="Arial"/>
          <w:b/>
          <w:sz w:val="28"/>
          <w:szCs w:val="28"/>
        </w:rPr>
        <w:t xml:space="preserve">Royal Stoke Appointments </w:t>
      </w:r>
      <w:r w:rsidRPr="00653BC1">
        <w:rPr>
          <w:rFonts w:ascii="Arial" w:hAnsi="Arial" w:cs="Arial"/>
          <w:b/>
          <w:sz w:val="28"/>
          <w:szCs w:val="28"/>
        </w:rPr>
        <w:tab/>
        <w:t>Tel:  01782 674654</w:t>
      </w:r>
    </w:p>
    <w:p w14:paraId="15C5ED14" w14:textId="77777777" w:rsidR="008000FC" w:rsidRPr="00653BC1" w:rsidRDefault="008000FC" w:rsidP="00653BC1">
      <w:pPr>
        <w:spacing w:after="120"/>
        <w:ind w:left="-284"/>
        <w:jc w:val="center"/>
        <w:rPr>
          <w:rFonts w:ascii="Arial" w:hAnsi="Arial" w:cs="Arial"/>
          <w:b/>
          <w:sz w:val="28"/>
          <w:szCs w:val="28"/>
        </w:rPr>
      </w:pPr>
      <w:r w:rsidRPr="00653BC1">
        <w:rPr>
          <w:rFonts w:ascii="Arial" w:hAnsi="Arial" w:cs="Arial"/>
          <w:b/>
          <w:sz w:val="28"/>
          <w:szCs w:val="28"/>
        </w:rPr>
        <w:t>County Appointments</w:t>
      </w:r>
      <w:r w:rsidRPr="00653BC1">
        <w:rPr>
          <w:rFonts w:ascii="Arial" w:hAnsi="Arial" w:cs="Arial"/>
          <w:b/>
          <w:sz w:val="28"/>
          <w:szCs w:val="28"/>
        </w:rPr>
        <w:tab/>
      </w:r>
      <w:r w:rsidRPr="00653BC1">
        <w:rPr>
          <w:rFonts w:ascii="Arial" w:hAnsi="Arial" w:cs="Arial"/>
          <w:b/>
          <w:sz w:val="28"/>
          <w:szCs w:val="28"/>
        </w:rPr>
        <w:tab/>
        <w:t xml:space="preserve">Tel </w:t>
      </w:r>
      <w:r w:rsidR="00653BC1">
        <w:rPr>
          <w:rFonts w:ascii="Arial" w:hAnsi="Arial" w:cs="Arial"/>
          <w:b/>
          <w:sz w:val="28"/>
          <w:szCs w:val="28"/>
        </w:rPr>
        <w:t xml:space="preserve"> </w:t>
      </w:r>
      <w:r w:rsidRPr="00653BC1">
        <w:rPr>
          <w:rFonts w:ascii="Arial" w:hAnsi="Arial" w:cs="Arial"/>
          <w:b/>
          <w:sz w:val="28"/>
          <w:szCs w:val="28"/>
        </w:rPr>
        <w:t xml:space="preserve"> 01785 230147</w:t>
      </w:r>
    </w:p>
    <w:sectPr w:rsidR="008000FC" w:rsidRPr="00653BC1" w:rsidSect="002F57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A716" w14:textId="77777777" w:rsidR="00101E20" w:rsidRDefault="00101E20" w:rsidP="00424826">
      <w:pPr>
        <w:spacing w:after="0" w:line="240" w:lineRule="auto"/>
      </w:pPr>
      <w:r>
        <w:separator/>
      </w:r>
    </w:p>
  </w:endnote>
  <w:endnote w:type="continuationSeparator" w:id="0">
    <w:p w14:paraId="5D1D3015" w14:textId="77777777" w:rsidR="00101E20" w:rsidRDefault="00101E20" w:rsidP="0042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E1A5" w14:textId="77777777" w:rsidR="00424826" w:rsidRDefault="00653BC1" w:rsidP="000669BE">
    <w:pPr>
      <w:pStyle w:val="Footer"/>
    </w:pPr>
    <w:r>
      <w:t>A</w:t>
    </w:r>
    <w:r w:rsidR="00AE08E2">
      <w:t xml:space="preserve">pproved:  </w:t>
    </w:r>
    <w:r w:rsidR="00471A58">
      <w:t>February 2023</w:t>
    </w:r>
    <w:r>
      <w:t xml:space="preserve"> </w:t>
    </w:r>
    <w:r>
      <w:tab/>
      <w:t>2</w:t>
    </w:r>
    <w:r>
      <w:tab/>
    </w:r>
    <w:r w:rsidR="000669BE">
      <w:t xml:space="preserve">Review: </w:t>
    </w:r>
    <w:r w:rsidR="00471A58">
      <w:t>January</w:t>
    </w:r>
    <w:r>
      <w:t xml:space="preserve">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7644F" w14:textId="77777777" w:rsidR="00101E20" w:rsidRDefault="00101E20" w:rsidP="00424826">
      <w:pPr>
        <w:spacing w:after="0" w:line="240" w:lineRule="auto"/>
      </w:pPr>
      <w:r>
        <w:separator/>
      </w:r>
    </w:p>
  </w:footnote>
  <w:footnote w:type="continuationSeparator" w:id="0">
    <w:p w14:paraId="05B39992" w14:textId="77777777" w:rsidR="00101E20" w:rsidRDefault="00101E20" w:rsidP="00424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A4EC" w14:textId="77777777" w:rsidR="00E751B5" w:rsidRDefault="00E751B5" w:rsidP="00E751B5">
    <w:pPr>
      <w:pStyle w:val="Header"/>
      <w:tabs>
        <w:tab w:val="clear" w:pos="9026"/>
        <w:tab w:val="right" w:pos="9781"/>
      </w:tabs>
      <w:spacing w:after="240"/>
      <w:ind w:left="-426" w:right="-61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FDE77" w14:textId="32565BC8" w:rsidR="00653BC1" w:rsidRDefault="00653BC1" w:rsidP="00653BC1">
    <w:pPr>
      <w:pStyle w:val="Header"/>
      <w:tabs>
        <w:tab w:val="clear" w:pos="4513"/>
        <w:tab w:val="clear" w:pos="9026"/>
        <w:tab w:val="left" w:pos="6487"/>
      </w:tabs>
      <w:ind w:right="-1039"/>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CE5"/>
    <w:multiLevelType w:val="hybridMultilevel"/>
    <w:tmpl w:val="058C10E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1BFB10CA"/>
    <w:multiLevelType w:val="hybridMultilevel"/>
    <w:tmpl w:val="E5BA9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B241B6"/>
    <w:multiLevelType w:val="hybridMultilevel"/>
    <w:tmpl w:val="03D0B09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3E9F13DC"/>
    <w:multiLevelType w:val="hybridMultilevel"/>
    <w:tmpl w:val="FB42B8F6"/>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44117A87"/>
    <w:multiLevelType w:val="hybridMultilevel"/>
    <w:tmpl w:val="A0823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521800"/>
    <w:multiLevelType w:val="hybridMultilevel"/>
    <w:tmpl w:val="EAD46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D77FB2"/>
    <w:multiLevelType w:val="hybridMultilevel"/>
    <w:tmpl w:val="25D85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57955">
    <w:abstractNumId w:val="5"/>
  </w:num>
  <w:num w:numId="2" w16cid:durableId="1578707541">
    <w:abstractNumId w:val="6"/>
  </w:num>
  <w:num w:numId="3" w16cid:durableId="687148063">
    <w:abstractNumId w:val="0"/>
  </w:num>
  <w:num w:numId="4" w16cid:durableId="2136560343">
    <w:abstractNumId w:val="1"/>
  </w:num>
  <w:num w:numId="5" w16cid:durableId="1717050610">
    <w:abstractNumId w:val="4"/>
  </w:num>
  <w:num w:numId="6" w16cid:durableId="951715153">
    <w:abstractNumId w:val="3"/>
  </w:num>
  <w:num w:numId="7" w16cid:durableId="89544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C0C"/>
    <w:rsid w:val="00002630"/>
    <w:rsid w:val="000669BE"/>
    <w:rsid w:val="00097CE9"/>
    <w:rsid w:val="000A087E"/>
    <w:rsid w:val="000A3ABA"/>
    <w:rsid w:val="000F5ADA"/>
    <w:rsid w:val="00101E20"/>
    <w:rsid w:val="00124F6D"/>
    <w:rsid w:val="001E58D1"/>
    <w:rsid w:val="001E7D68"/>
    <w:rsid w:val="002875C6"/>
    <w:rsid w:val="00294456"/>
    <w:rsid w:val="002A2049"/>
    <w:rsid w:val="002C1788"/>
    <w:rsid w:val="002F57AE"/>
    <w:rsid w:val="00337179"/>
    <w:rsid w:val="00387C84"/>
    <w:rsid w:val="003F60FB"/>
    <w:rsid w:val="00424826"/>
    <w:rsid w:val="004472F5"/>
    <w:rsid w:val="00471A58"/>
    <w:rsid w:val="0057261F"/>
    <w:rsid w:val="0058085A"/>
    <w:rsid w:val="00637AF9"/>
    <w:rsid w:val="00653BC1"/>
    <w:rsid w:val="007024FB"/>
    <w:rsid w:val="007664A1"/>
    <w:rsid w:val="00781956"/>
    <w:rsid w:val="007B7B54"/>
    <w:rsid w:val="007D6455"/>
    <w:rsid w:val="007E0976"/>
    <w:rsid w:val="007F589D"/>
    <w:rsid w:val="008000FC"/>
    <w:rsid w:val="00805B45"/>
    <w:rsid w:val="008C0EB1"/>
    <w:rsid w:val="008F5D30"/>
    <w:rsid w:val="009467D5"/>
    <w:rsid w:val="00961FD9"/>
    <w:rsid w:val="00963117"/>
    <w:rsid w:val="009D724B"/>
    <w:rsid w:val="00A21007"/>
    <w:rsid w:val="00A67A86"/>
    <w:rsid w:val="00AA009F"/>
    <w:rsid w:val="00AE08E2"/>
    <w:rsid w:val="00C71C0C"/>
    <w:rsid w:val="00CB7C83"/>
    <w:rsid w:val="00CF586F"/>
    <w:rsid w:val="00DC2ACB"/>
    <w:rsid w:val="00E751B5"/>
    <w:rsid w:val="00E932A5"/>
    <w:rsid w:val="00F6074D"/>
    <w:rsid w:val="00FA4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BE048C"/>
  <w15:docId w15:val="{8185E990-229E-4A3E-95D1-D5A65636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C0C"/>
    <w:rPr>
      <w:rFonts w:ascii="Tahoma" w:hAnsi="Tahoma" w:cs="Tahoma"/>
      <w:sz w:val="16"/>
      <w:szCs w:val="16"/>
    </w:rPr>
  </w:style>
  <w:style w:type="paragraph" w:styleId="ListParagraph">
    <w:name w:val="List Paragraph"/>
    <w:basedOn w:val="Normal"/>
    <w:uiPriority w:val="34"/>
    <w:qFormat/>
    <w:rsid w:val="00C71C0C"/>
    <w:pPr>
      <w:ind w:left="720"/>
      <w:contextualSpacing/>
    </w:pPr>
  </w:style>
  <w:style w:type="paragraph" w:styleId="Header">
    <w:name w:val="header"/>
    <w:basedOn w:val="Normal"/>
    <w:link w:val="HeaderChar"/>
    <w:uiPriority w:val="99"/>
    <w:unhideWhenUsed/>
    <w:rsid w:val="00424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826"/>
  </w:style>
  <w:style w:type="paragraph" w:styleId="Footer">
    <w:name w:val="footer"/>
    <w:basedOn w:val="Normal"/>
    <w:link w:val="FooterChar"/>
    <w:uiPriority w:val="99"/>
    <w:unhideWhenUsed/>
    <w:rsid w:val="00424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826"/>
  </w:style>
  <w:style w:type="character" w:styleId="Hyperlink">
    <w:name w:val="Hyperlink"/>
    <w:basedOn w:val="DefaultParagraphFont"/>
    <w:uiPriority w:val="99"/>
    <w:unhideWhenUsed/>
    <w:rsid w:val="008F5D30"/>
    <w:rPr>
      <w:color w:val="0000FF" w:themeColor="hyperlink"/>
      <w:u w:val="single"/>
    </w:rPr>
  </w:style>
  <w:style w:type="table" w:styleId="TableGrid">
    <w:name w:val="Table Grid"/>
    <w:basedOn w:val="TableNormal"/>
    <w:uiPriority w:val="59"/>
    <w:rsid w:val="00580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049"/>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294456"/>
    <w:rPr>
      <w:color w:val="605E5C"/>
      <w:shd w:val="clear" w:color="auto" w:fill="E1DFDD"/>
    </w:rPr>
  </w:style>
  <w:style w:type="character" w:styleId="FollowedHyperlink">
    <w:name w:val="FollowedHyperlink"/>
    <w:basedOn w:val="DefaultParagraphFont"/>
    <w:uiPriority w:val="99"/>
    <w:semiHidden/>
    <w:unhideWhenUsed/>
    <w:rsid w:val="00294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hnm.nhs.uk/"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2cc752a-e212-4192-b4d1-53e9269809f4">ZTDPDRU3C2KE-1850-138</_dlc_DocId>
    <_dlc_DocIdUrl xmlns="f2cc752a-e212-4192-b4d1-53e9269809f4">
      <Url>http://uhnstrust/Central Functions/ICT/EPRProgramme/_layouts/DocIdRedir.aspx?ID=ZTDPDRU3C2KE-1850-138</Url>
      <Description>ZTDPDRU3C2KE-1850-138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2F2F99CF32EA40969FC764912958E9" ma:contentTypeVersion="0" ma:contentTypeDescription="Create a new document." ma:contentTypeScope="" ma:versionID="4d7d2f3def1d742529883993c9c630f6">
  <xsd:schema xmlns:xsd="http://www.w3.org/2001/XMLSchema" xmlns:xs="http://www.w3.org/2001/XMLSchema" xmlns:p="http://schemas.microsoft.com/office/2006/metadata/properties" xmlns:ns2="f2cc752a-e212-4192-b4d1-53e9269809f4" targetNamespace="http://schemas.microsoft.com/office/2006/metadata/properties" ma:root="true" ma:fieldsID="92c2eb1cafe9e898aaa831d9e3309ad5" ns2:_="">
    <xsd:import namespace="f2cc752a-e212-4192-b4d1-53e9269809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cc752a-e212-4192-b4d1-53e926980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79BDC-6E3A-415A-8F49-D46CC86B0F39}"/>
</file>

<file path=customXml/itemProps2.xml><?xml version="1.0" encoding="utf-8"?>
<ds:datastoreItem xmlns:ds="http://schemas.openxmlformats.org/officeDocument/2006/customXml" ds:itemID="{0E88C4C8-3143-4D3A-B814-51DB7767C347}"/>
</file>

<file path=customXml/itemProps3.xml><?xml version="1.0" encoding="utf-8"?>
<ds:datastoreItem xmlns:ds="http://schemas.openxmlformats.org/officeDocument/2006/customXml" ds:itemID="{EBE57D78-196B-4150-A477-839ECDBAF380}"/>
</file>

<file path=customXml/itemProps4.xml><?xml version="1.0" encoding="utf-8"?>
<ds:datastoreItem xmlns:ds="http://schemas.openxmlformats.org/officeDocument/2006/customXml" ds:itemID="{4609BE7C-CAF3-440D-A1B4-1B1CB0795D1A}"/>
</file>

<file path=docProps/app.xml><?xml version="1.0" encoding="utf-8"?>
<Properties xmlns="http://schemas.openxmlformats.org/officeDocument/2006/extended-properties" xmlns:vt="http://schemas.openxmlformats.org/officeDocument/2006/docPropsVTypes">
  <Template>Normal</Template>
  <TotalTime>13</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Michael (RJE) UHNS</dc:creator>
  <cp:lastModifiedBy>Totterdell, Zoe (RJE) UHNM</cp:lastModifiedBy>
  <cp:revision>3</cp:revision>
  <cp:lastPrinted>2021-12-16T13:44:00Z</cp:lastPrinted>
  <dcterms:created xsi:type="dcterms:W3CDTF">2023-03-23T09:37:00Z</dcterms:created>
  <dcterms:modified xsi:type="dcterms:W3CDTF">2023-03-23T09:55:00Z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0x010100442F2F99CF32EA40969FC764912958E9</vt:lpwstr>
  </property>
  <property fmtid="{D5CDD505-2E9C-101B-9397-08002B2CF9AE}" pid="3" name="_dlc_DocIdItemGuid">
    <vt:lpwstr>5ea21edd-f89b-4267-933d-ffadc569f8bc</vt:lpwstr>
  </property>
</Properties>
</file>